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957" w:rsidRDefault="00971957" w:rsidP="00971957">
      <w:r>
        <w:t>План самостоятельной работы учащегося  10 класса  (ОГН) по физике.</w:t>
      </w:r>
    </w:p>
    <w:p w:rsidR="00971957" w:rsidRDefault="00971957" w:rsidP="00971957">
      <w:r>
        <w:t>1 четверть.</w:t>
      </w:r>
    </w:p>
    <w:p w:rsidR="00971957" w:rsidRDefault="00971957" w:rsidP="00971957">
      <w:r>
        <w:t xml:space="preserve">Раздел (Глава):  </w:t>
      </w:r>
      <w:r w:rsidRPr="00D5413D">
        <w:rPr>
          <w:sz w:val="28"/>
          <w:szCs w:val="28"/>
        </w:rPr>
        <w:t>«</w:t>
      </w:r>
      <w:r w:rsidRPr="00D5413D">
        <w:rPr>
          <w:rFonts w:ascii="Times New Roman" w:hAnsi="Times New Roman"/>
          <w:sz w:val="28"/>
          <w:szCs w:val="28"/>
        </w:rPr>
        <w:t>Гидродинамика»</w:t>
      </w:r>
    </w:p>
    <w:p w:rsidR="00971957" w:rsidRDefault="00971957" w:rsidP="00971957">
      <w:r>
        <w:t>Номер урока: 15</w:t>
      </w:r>
    </w:p>
    <w:p w:rsidR="00971957" w:rsidRPr="00CC3D60" w:rsidRDefault="00971957" w:rsidP="00971957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b/>
        </w:rPr>
        <w:t>Тема урока</w:t>
      </w:r>
      <w:r>
        <w:t>: «</w:t>
      </w:r>
      <w:r w:rsidRPr="00CC3D60">
        <w:rPr>
          <w:rFonts w:ascii="Times New Roman" w:hAnsi="Times New Roman"/>
          <w:sz w:val="24"/>
        </w:rPr>
        <w:t xml:space="preserve">Лабораторная работа №1: </w:t>
      </w:r>
    </w:p>
    <w:p w:rsidR="00971957" w:rsidRPr="00420E5C" w:rsidRDefault="00971957" w:rsidP="00971957">
      <w:pPr>
        <w:spacing w:line="240" w:lineRule="auto"/>
        <w:jc w:val="both"/>
        <w:rPr>
          <w:rFonts w:ascii="Times New Roman" w:hAnsi="Times New Roman"/>
          <w:sz w:val="24"/>
        </w:rPr>
      </w:pPr>
      <w:r w:rsidRPr="00997A92">
        <w:rPr>
          <w:rFonts w:ascii="Times New Roman" w:hAnsi="Times New Roman"/>
          <w:sz w:val="24"/>
        </w:rPr>
        <w:t xml:space="preserve">«Исследование </w:t>
      </w:r>
      <w:r w:rsidRPr="00997A92">
        <w:rPr>
          <w:rFonts w:ascii="Times New Roman" w:hAnsi="Times New Roman"/>
          <w:sz w:val="24"/>
          <w:lang w:val="kk-KZ"/>
        </w:rPr>
        <w:t>движения шарика в жидкостях</w:t>
      </w:r>
      <w:r w:rsidRPr="00997A92">
        <w:rPr>
          <w:rFonts w:ascii="Times New Roman" w:hAnsi="Times New Roman"/>
          <w:sz w:val="24"/>
        </w:rPr>
        <w:t xml:space="preserve"> </w:t>
      </w:r>
      <w:r w:rsidRPr="00997A92">
        <w:rPr>
          <w:rFonts w:ascii="Times New Roman" w:hAnsi="Times New Roman"/>
          <w:sz w:val="24"/>
          <w:lang w:val="kk-KZ"/>
        </w:rPr>
        <w:t xml:space="preserve">различной </w:t>
      </w:r>
      <w:r w:rsidRPr="00997A92">
        <w:rPr>
          <w:rFonts w:ascii="Times New Roman" w:hAnsi="Times New Roman"/>
          <w:sz w:val="24"/>
        </w:rPr>
        <w:t>вязко</w:t>
      </w:r>
      <w:r w:rsidRPr="00997A92">
        <w:rPr>
          <w:rFonts w:ascii="Times New Roman" w:hAnsi="Times New Roman"/>
          <w:sz w:val="24"/>
          <w:lang w:val="kk-KZ"/>
        </w:rPr>
        <w:t>сти</w:t>
      </w:r>
      <w:r w:rsidRPr="00997A92">
        <w:rPr>
          <w:rFonts w:ascii="Times New Roman" w:hAnsi="Times New Roman"/>
          <w:sz w:val="24"/>
        </w:rPr>
        <w:t>»</w:t>
      </w:r>
    </w:p>
    <w:p w:rsidR="00971957" w:rsidRPr="004F7248" w:rsidRDefault="00971957" w:rsidP="004F7248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b/>
        </w:rPr>
        <w:t>Цель урока:</w:t>
      </w:r>
      <w:r w:rsidR="004F7248">
        <w:t xml:space="preserve"> </w:t>
      </w:r>
      <w:r w:rsidR="004F7248" w:rsidRPr="00386D2E">
        <w:rPr>
          <w:rFonts w:ascii="Times New Roman" w:hAnsi="Times New Roman"/>
          <w:bCs/>
          <w:sz w:val="24"/>
          <w:lang w:val="kk-KZ"/>
        </w:rPr>
        <w:t>определять зависимые, независимые и контролируемые (постоянные) физические величины</w:t>
      </w:r>
      <w:r w:rsidR="004F7248" w:rsidRPr="005401DE">
        <w:rPr>
          <w:rFonts w:ascii="Times New Roman" w:hAnsi="Times New Roman"/>
          <w:bCs/>
          <w:sz w:val="24"/>
        </w:rPr>
        <w:t xml:space="preserve"> и </w:t>
      </w:r>
      <w:r w:rsidR="004F7248" w:rsidRPr="00386D2E">
        <w:rPr>
          <w:rFonts w:ascii="Times New Roman" w:hAnsi="Times New Roman"/>
          <w:bCs/>
          <w:sz w:val="24"/>
          <w:lang w:val="kk-KZ"/>
        </w:rPr>
        <w:t>учитывть точность измерений</w:t>
      </w:r>
      <w:r w:rsidR="004F7248" w:rsidRPr="005401DE">
        <w:rPr>
          <w:rFonts w:ascii="Times New Roman" w:hAnsi="Times New Roman"/>
          <w:bCs/>
          <w:sz w:val="24"/>
        </w:rPr>
        <w:t>;</w:t>
      </w:r>
      <w:r w:rsidR="004F7248">
        <w:rPr>
          <w:rFonts w:ascii="Times New Roman" w:hAnsi="Times New Roman"/>
          <w:sz w:val="24"/>
        </w:rPr>
        <w:t xml:space="preserve"> </w:t>
      </w:r>
      <w:r w:rsidR="004F7248" w:rsidRPr="005401DE">
        <w:rPr>
          <w:rFonts w:ascii="Times New Roman" w:hAnsi="Times New Roman"/>
          <w:sz w:val="24"/>
        </w:rPr>
        <w:t>определять факторы, влияющие на результат эксперимента, и предлагать пути его улучшения;</w:t>
      </w:r>
    </w:p>
    <w:p w:rsidR="00971957" w:rsidRDefault="00971957" w:rsidP="00971957">
      <w:pPr>
        <w:pStyle w:val="a6"/>
        <w:numPr>
          <w:ilvl w:val="0"/>
          <w:numId w:val="1"/>
        </w:numPr>
        <w:rPr>
          <w:b/>
        </w:rPr>
      </w:pPr>
      <w:r>
        <w:rPr>
          <w:b/>
        </w:rPr>
        <w:t xml:space="preserve"> Тезисный конспект:  </w:t>
      </w:r>
    </w:p>
    <w:p w:rsidR="007D6245" w:rsidRDefault="007D6245" w:rsidP="007D6245">
      <w:pPr>
        <w:pStyle w:val="a7"/>
      </w:pPr>
      <w:r>
        <w:t xml:space="preserve">Вязкость характеризует способность газов или жидкостей создавать сопротивление между движущимися по отношению друг к другу слоями текучих (не твердых) тел. То есть эта величина соответствует силе внутреннего трения (английский термин: </w:t>
      </w:r>
      <w:proofErr w:type="spellStart"/>
      <w:r>
        <w:t>viscosity</w:t>
      </w:r>
      <w:proofErr w:type="spellEnd"/>
      <w:r>
        <w:t>), возникающей при движении газа или жидкости. Для разных тел она будет различной, так как зависит от их природы. Например, вода имеет низкую вязкость по сравнению с медом, вязкость которого намного выше. Внутреннее трение или текучесть твердых (сыпучих) веществ характеризуется реологическими характеристиками.</w:t>
      </w:r>
    </w:p>
    <w:p w:rsidR="007D6245" w:rsidRDefault="007D6245" w:rsidP="007D6245">
      <w:pPr>
        <w:pStyle w:val="a7"/>
      </w:pPr>
      <w:r>
        <w:t xml:space="preserve">Слово вязкость происходит от латинского слова </w:t>
      </w:r>
      <w:proofErr w:type="spellStart"/>
      <w:r>
        <w:t>Viscum</w:t>
      </w:r>
      <w:proofErr w:type="spellEnd"/>
      <w:r>
        <w:t>, что в переводе означает омела. Это связано с птичьим клеем, который делали из ягод омелы и использовали для ловли птиц. Клеящим веществом намазывали ветки деревьев, а птицы, садясь на них, становились легкой добычей для человека.</w:t>
      </w:r>
    </w:p>
    <w:p w:rsidR="007D6245" w:rsidRDefault="007D6245" w:rsidP="007D6245">
      <w:pPr>
        <w:pStyle w:val="a7"/>
      </w:pPr>
      <w:r>
        <w:t>Что же такое вязкость? Единицы измерения данной характеристики будут приведены, как это принято, в системе СИ, а также в других внесистемных единицах.</w:t>
      </w:r>
    </w:p>
    <w:p w:rsidR="007D6245" w:rsidRDefault="007D6245" w:rsidP="007D6245">
      <w:pPr>
        <w:pStyle w:val="a7"/>
      </w:pPr>
      <w:proofErr w:type="spellStart"/>
      <w:r>
        <w:t>Исак</w:t>
      </w:r>
      <w:proofErr w:type="spellEnd"/>
      <w:r>
        <w:t xml:space="preserve"> Ньютон в 1687 году установил основной закон течения жидких и газообразных тел: F = ƞ • {(v2 – v1) / (z2 – z1)} • S. В данном случае F — это сила (тангенциальная), которая вызывает сдвиг слоев подвижного тела. Отношение (v2 – v1) / (z2 – z1) показывает быстроту изменения скорости течения жидкости или газа при переходе от одного подвижного слоя к другому. Иначе называется градиентом скорости течения или скоростью сдвига. </w:t>
      </w:r>
      <w:proofErr w:type="gramStart"/>
      <w:r>
        <w:t>Величина S — это площадь (в поперечном</w:t>
      </w:r>
      <w:proofErr w:type="gramEnd"/>
      <w:r>
        <w:t xml:space="preserve"> сечении</w:t>
      </w:r>
      <w:proofErr w:type="gramStart"/>
      <w:r>
        <w:t xml:space="preserve"> )</w:t>
      </w:r>
      <w:proofErr w:type="gramEnd"/>
      <w:r>
        <w:t xml:space="preserve"> потока подвижного тела. Коэффициент пропорциональности ƞ и есть коэффициент вязкости динамической данного тела. Величина, ей обратная </w:t>
      </w:r>
      <w:proofErr w:type="spellStart"/>
      <w:r>
        <w:t>j</w:t>
      </w:r>
      <w:proofErr w:type="spellEnd"/>
      <w:r>
        <w:t xml:space="preserve"> = 1 / ƞ, является текучестью. Силу, действующую на единицу площади (в поперечном сечении) потока, можно рассчитать по формуле: µ = F / S. Это и есть абсолютная или динамическая вязкость. Единицы измерения ее в системе СИ выражаются как паскаль на секунду.</w:t>
      </w:r>
    </w:p>
    <w:p w:rsidR="007D6245" w:rsidRDefault="00971957" w:rsidP="007D6245">
      <w:r w:rsidRPr="007D6245">
        <w:rPr>
          <w:b/>
        </w:rPr>
        <w:t xml:space="preserve">Просмотри  видео  </w:t>
      </w:r>
      <w:hyperlink r:id="rId5" w:history="1">
        <w:r w:rsidR="007D6245" w:rsidRPr="007D13C5">
          <w:rPr>
            <w:rStyle w:val="a5"/>
          </w:rPr>
          <w:t>https://www.youtube.com/watch?v=LylMRupw4iE</w:t>
        </w:r>
      </w:hyperlink>
    </w:p>
    <w:p w:rsidR="00971957" w:rsidRPr="000532CB" w:rsidRDefault="00971957" w:rsidP="00971957">
      <w:pPr>
        <w:pStyle w:val="a6"/>
        <w:ind w:left="644"/>
        <w:rPr>
          <w:b/>
        </w:rPr>
      </w:pPr>
    </w:p>
    <w:p w:rsidR="00971957" w:rsidRPr="00F65ADB" w:rsidRDefault="00971957" w:rsidP="00971957">
      <w:pPr>
        <w:rPr>
          <w:b/>
        </w:rPr>
      </w:pPr>
      <w:r w:rsidRPr="00F65ADB">
        <w:rPr>
          <w:b/>
        </w:rPr>
        <w:t>Ссылки</w:t>
      </w:r>
    </w:p>
    <w:p w:rsidR="00971957" w:rsidRDefault="00971957" w:rsidP="00971957">
      <w:pPr>
        <w:rPr>
          <w:sz w:val="24"/>
          <w:szCs w:val="24"/>
        </w:rPr>
      </w:pPr>
      <w:r>
        <w:rPr>
          <w:sz w:val="24"/>
          <w:szCs w:val="24"/>
        </w:rPr>
        <w:t xml:space="preserve">  Учебник физики 10 класс ОГН (</w:t>
      </w:r>
      <w:proofErr w:type="spellStart"/>
      <w:r>
        <w:rPr>
          <w:sz w:val="24"/>
          <w:szCs w:val="24"/>
        </w:rPr>
        <w:t>Казахбаева</w:t>
      </w:r>
      <w:proofErr w:type="spellEnd"/>
      <w:r>
        <w:rPr>
          <w:sz w:val="24"/>
          <w:szCs w:val="24"/>
        </w:rPr>
        <w:t xml:space="preserve"> Д.М., </w:t>
      </w:r>
      <w:proofErr w:type="spellStart"/>
      <w:r>
        <w:rPr>
          <w:sz w:val="24"/>
          <w:szCs w:val="24"/>
        </w:rPr>
        <w:t>Кронгарт</w:t>
      </w:r>
      <w:proofErr w:type="spellEnd"/>
      <w:r>
        <w:rPr>
          <w:sz w:val="24"/>
          <w:szCs w:val="24"/>
        </w:rPr>
        <w:t xml:space="preserve"> Б.А., </w:t>
      </w:r>
      <w:proofErr w:type="spellStart"/>
      <w:r>
        <w:rPr>
          <w:sz w:val="24"/>
          <w:szCs w:val="24"/>
        </w:rPr>
        <w:t>Токбергенова</w:t>
      </w:r>
      <w:proofErr w:type="spellEnd"/>
      <w:r>
        <w:rPr>
          <w:sz w:val="24"/>
          <w:szCs w:val="24"/>
        </w:rPr>
        <w:t xml:space="preserve"> У.К.)</w:t>
      </w:r>
    </w:p>
    <w:p w:rsidR="00971957" w:rsidRPr="003E0A8C" w:rsidRDefault="00971957" w:rsidP="00971957">
      <w:pPr>
        <w:numPr>
          <w:ilvl w:val="0"/>
          <w:numId w:val="2"/>
        </w:numPr>
        <w:tabs>
          <w:tab w:val="left" w:pos="1620"/>
          <w:tab w:val="left" w:pos="3780"/>
          <w:tab w:val="left" w:pos="5669"/>
          <w:tab w:val="left" w:pos="11394"/>
        </w:tabs>
        <w:spacing w:after="0" w:line="240" w:lineRule="auto"/>
        <w:rPr>
          <w:sz w:val="20"/>
          <w:szCs w:val="20"/>
        </w:rPr>
      </w:pPr>
      <w:proofErr w:type="spellStart"/>
      <w:r w:rsidRPr="003E0A8C">
        <w:rPr>
          <w:sz w:val="20"/>
          <w:szCs w:val="20"/>
        </w:rPr>
        <w:t>Эвенчик</w:t>
      </w:r>
      <w:proofErr w:type="spellEnd"/>
      <w:r w:rsidRPr="003E0A8C">
        <w:rPr>
          <w:sz w:val="20"/>
          <w:szCs w:val="20"/>
        </w:rPr>
        <w:t xml:space="preserve"> Э. Е., </w:t>
      </w:r>
      <w:proofErr w:type="spellStart"/>
      <w:r w:rsidRPr="003E0A8C">
        <w:rPr>
          <w:sz w:val="20"/>
          <w:szCs w:val="20"/>
        </w:rPr>
        <w:t>Шамаш</w:t>
      </w:r>
      <w:proofErr w:type="spellEnd"/>
      <w:r w:rsidRPr="003E0A8C">
        <w:rPr>
          <w:sz w:val="20"/>
          <w:szCs w:val="20"/>
        </w:rPr>
        <w:t xml:space="preserve"> С. Я., Орлов В. А. Методика преподавания физики в средней школе. Механика. Москва, Просвещение, 1986, стр. 136</w:t>
      </w:r>
      <w:r>
        <w:rPr>
          <w:sz w:val="20"/>
          <w:szCs w:val="20"/>
        </w:rPr>
        <w:t>-</w:t>
      </w:r>
      <w:r w:rsidRPr="003E0A8C">
        <w:rPr>
          <w:sz w:val="20"/>
          <w:szCs w:val="20"/>
        </w:rPr>
        <w:t>137.</w:t>
      </w:r>
    </w:p>
    <w:p w:rsidR="00971957" w:rsidRPr="003E0A8C" w:rsidRDefault="00971957" w:rsidP="00971957">
      <w:pPr>
        <w:numPr>
          <w:ilvl w:val="0"/>
          <w:numId w:val="3"/>
        </w:numPr>
        <w:spacing w:after="0" w:line="240" w:lineRule="auto"/>
        <w:rPr>
          <w:iCs/>
          <w:sz w:val="20"/>
          <w:szCs w:val="20"/>
        </w:rPr>
      </w:pPr>
      <w:r w:rsidRPr="003E0A8C">
        <w:rPr>
          <w:iCs/>
          <w:sz w:val="20"/>
          <w:szCs w:val="20"/>
        </w:rPr>
        <w:t xml:space="preserve">Рассказова Г.А. </w:t>
      </w:r>
      <w:proofErr w:type="spellStart"/>
      <w:r w:rsidRPr="003E0A8C">
        <w:rPr>
          <w:iCs/>
          <w:sz w:val="20"/>
          <w:szCs w:val="20"/>
        </w:rPr>
        <w:t>Физка</w:t>
      </w:r>
      <w:proofErr w:type="spellEnd"/>
      <w:r w:rsidRPr="003E0A8C">
        <w:rPr>
          <w:iCs/>
          <w:sz w:val="20"/>
          <w:szCs w:val="20"/>
        </w:rPr>
        <w:t xml:space="preserve"> в таблицах. Москва. Москва, </w:t>
      </w:r>
      <w:proofErr w:type="spellStart"/>
      <w:r w:rsidRPr="003E0A8C">
        <w:rPr>
          <w:iCs/>
          <w:sz w:val="20"/>
          <w:szCs w:val="20"/>
        </w:rPr>
        <w:t>Издат-Школа</w:t>
      </w:r>
      <w:proofErr w:type="spellEnd"/>
      <w:r w:rsidRPr="003E0A8C">
        <w:rPr>
          <w:iCs/>
          <w:sz w:val="20"/>
          <w:szCs w:val="20"/>
        </w:rPr>
        <w:t>, 1996.</w:t>
      </w:r>
    </w:p>
    <w:p w:rsidR="00971957" w:rsidRPr="003E0A8C" w:rsidRDefault="00971957" w:rsidP="00971957">
      <w:pPr>
        <w:numPr>
          <w:ilvl w:val="0"/>
          <w:numId w:val="3"/>
        </w:numPr>
        <w:tabs>
          <w:tab w:val="left" w:pos="1620"/>
          <w:tab w:val="left" w:pos="3780"/>
          <w:tab w:val="left" w:pos="5669"/>
          <w:tab w:val="left" w:pos="11394"/>
        </w:tabs>
        <w:spacing w:after="0" w:line="240" w:lineRule="auto"/>
        <w:rPr>
          <w:sz w:val="20"/>
          <w:szCs w:val="20"/>
        </w:rPr>
      </w:pPr>
      <w:r w:rsidRPr="003E0A8C">
        <w:rPr>
          <w:sz w:val="20"/>
          <w:szCs w:val="20"/>
        </w:rPr>
        <w:t>Саенко П. Г. Физика 9. Мос</w:t>
      </w:r>
      <w:r>
        <w:rPr>
          <w:sz w:val="20"/>
          <w:szCs w:val="20"/>
        </w:rPr>
        <w:t>ква, Просвещение, 1992, стр. 77-</w:t>
      </w:r>
      <w:r w:rsidRPr="003E0A8C">
        <w:rPr>
          <w:sz w:val="20"/>
          <w:szCs w:val="20"/>
        </w:rPr>
        <w:t>79.</w:t>
      </w:r>
    </w:p>
    <w:p w:rsidR="00971957" w:rsidRPr="003E0A8C" w:rsidRDefault="00971957" w:rsidP="00971957">
      <w:pPr>
        <w:numPr>
          <w:ilvl w:val="0"/>
          <w:numId w:val="3"/>
        </w:numPr>
        <w:spacing w:after="0" w:line="240" w:lineRule="auto"/>
        <w:rPr>
          <w:iCs/>
          <w:sz w:val="20"/>
          <w:szCs w:val="20"/>
        </w:rPr>
      </w:pPr>
      <w:proofErr w:type="spellStart"/>
      <w:r w:rsidRPr="003E0A8C">
        <w:rPr>
          <w:iCs/>
          <w:sz w:val="20"/>
          <w:szCs w:val="20"/>
        </w:rPr>
        <w:lastRenderedPageBreak/>
        <w:t>Рымкевич</w:t>
      </w:r>
      <w:proofErr w:type="spellEnd"/>
      <w:r w:rsidRPr="003E0A8C">
        <w:rPr>
          <w:iCs/>
          <w:sz w:val="20"/>
          <w:szCs w:val="20"/>
        </w:rPr>
        <w:t xml:space="preserve"> А.П. Сборник задач по физике. Москва, Дрофа, 2003.</w:t>
      </w:r>
    </w:p>
    <w:p w:rsidR="00971957" w:rsidRPr="003E0A8C" w:rsidRDefault="00971957" w:rsidP="00971957">
      <w:pPr>
        <w:pStyle w:val="a3"/>
        <w:numPr>
          <w:ilvl w:val="0"/>
          <w:numId w:val="3"/>
        </w:numPr>
        <w:tabs>
          <w:tab w:val="clear" w:pos="4677"/>
          <w:tab w:val="clear" w:pos="9355"/>
        </w:tabs>
        <w:rPr>
          <w:sz w:val="20"/>
          <w:szCs w:val="20"/>
        </w:rPr>
      </w:pPr>
      <w:r w:rsidRPr="003E0A8C">
        <w:rPr>
          <w:sz w:val="20"/>
          <w:szCs w:val="20"/>
          <w:lang w:val="en-US"/>
        </w:rPr>
        <w:t>CD</w:t>
      </w:r>
      <w:r w:rsidRPr="003E0A8C">
        <w:rPr>
          <w:sz w:val="20"/>
          <w:szCs w:val="20"/>
        </w:rPr>
        <w:t>. Открытая физика 2.</w:t>
      </w:r>
      <w:r>
        <w:rPr>
          <w:sz w:val="20"/>
          <w:szCs w:val="20"/>
        </w:rPr>
        <w:t>6</w:t>
      </w:r>
      <w:r w:rsidRPr="003E0A8C">
        <w:rPr>
          <w:sz w:val="20"/>
          <w:szCs w:val="20"/>
        </w:rPr>
        <w:t xml:space="preserve">. </w:t>
      </w:r>
      <w:proofErr w:type="spellStart"/>
      <w:r w:rsidRPr="003E0A8C">
        <w:rPr>
          <w:sz w:val="20"/>
          <w:szCs w:val="20"/>
        </w:rPr>
        <w:t>Физикон</w:t>
      </w:r>
      <w:proofErr w:type="spellEnd"/>
      <w:r w:rsidRPr="003E0A8C">
        <w:rPr>
          <w:sz w:val="20"/>
          <w:szCs w:val="20"/>
        </w:rPr>
        <w:t>.</w:t>
      </w:r>
    </w:p>
    <w:p w:rsidR="00971957" w:rsidRPr="003E0A8C" w:rsidRDefault="00971957" w:rsidP="00971957">
      <w:pPr>
        <w:pStyle w:val="a3"/>
        <w:numPr>
          <w:ilvl w:val="0"/>
          <w:numId w:val="3"/>
        </w:numPr>
        <w:tabs>
          <w:tab w:val="clear" w:pos="4677"/>
          <w:tab w:val="clear" w:pos="9355"/>
        </w:tabs>
        <w:rPr>
          <w:sz w:val="20"/>
          <w:szCs w:val="20"/>
        </w:rPr>
      </w:pPr>
      <w:r w:rsidRPr="003E0A8C">
        <w:rPr>
          <w:sz w:val="20"/>
          <w:szCs w:val="20"/>
          <w:lang w:val="en-US"/>
        </w:rPr>
        <w:t>CD</w:t>
      </w:r>
      <w:r w:rsidRPr="003E0A8C">
        <w:rPr>
          <w:sz w:val="20"/>
          <w:szCs w:val="20"/>
        </w:rPr>
        <w:t xml:space="preserve">. Вся физика. </w:t>
      </w:r>
      <w:proofErr w:type="spellStart"/>
      <w:r w:rsidRPr="003E0A8C">
        <w:rPr>
          <w:sz w:val="20"/>
          <w:szCs w:val="20"/>
        </w:rPr>
        <w:t>Руссобит</w:t>
      </w:r>
      <w:proofErr w:type="spellEnd"/>
      <w:r w:rsidRPr="003E0A8C">
        <w:rPr>
          <w:sz w:val="20"/>
          <w:szCs w:val="20"/>
        </w:rPr>
        <w:t xml:space="preserve"> </w:t>
      </w:r>
      <w:proofErr w:type="spellStart"/>
      <w:r w:rsidRPr="003E0A8C">
        <w:rPr>
          <w:sz w:val="20"/>
          <w:szCs w:val="20"/>
        </w:rPr>
        <w:t>Паблишинг</w:t>
      </w:r>
      <w:proofErr w:type="spellEnd"/>
      <w:r w:rsidRPr="003E0A8C">
        <w:rPr>
          <w:sz w:val="20"/>
          <w:szCs w:val="20"/>
        </w:rPr>
        <w:t>.</w:t>
      </w:r>
    </w:p>
    <w:p w:rsidR="00971957" w:rsidRDefault="00971957" w:rsidP="00971957">
      <w:pPr>
        <w:pStyle w:val="a3"/>
        <w:numPr>
          <w:ilvl w:val="0"/>
          <w:numId w:val="3"/>
        </w:numPr>
        <w:tabs>
          <w:tab w:val="clear" w:pos="4677"/>
          <w:tab w:val="clear" w:pos="9355"/>
        </w:tabs>
        <w:rPr>
          <w:sz w:val="20"/>
          <w:szCs w:val="20"/>
        </w:rPr>
      </w:pPr>
      <w:r w:rsidRPr="003E0A8C">
        <w:rPr>
          <w:sz w:val="20"/>
          <w:szCs w:val="20"/>
          <w:lang w:val="en-US"/>
        </w:rPr>
        <w:t>http</w:t>
      </w:r>
      <w:r w:rsidRPr="003E0A8C">
        <w:rPr>
          <w:sz w:val="20"/>
          <w:szCs w:val="20"/>
        </w:rPr>
        <w:t>://</w:t>
      </w:r>
      <w:hyperlink r:id="rId6" w:history="1">
        <w:r w:rsidRPr="003E0A8C">
          <w:rPr>
            <w:rStyle w:val="a5"/>
            <w:sz w:val="20"/>
            <w:szCs w:val="20"/>
            <w:lang w:val="en-US"/>
          </w:rPr>
          <w:t>www</w:t>
        </w:r>
        <w:r w:rsidRPr="003E0A8C">
          <w:rPr>
            <w:rStyle w:val="a5"/>
            <w:sz w:val="20"/>
            <w:szCs w:val="20"/>
          </w:rPr>
          <w:t>.</w:t>
        </w:r>
        <w:r w:rsidRPr="003E0A8C">
          <w:rPr>
            <w:rStyle w:val="a5"/>
            <w:sz w:val="20"/>
            <w:szCs w:val="20"/>
            <w:lang w:val="en-US"/>
          </w:rPr>
          <w:t>physics</w:t>
        </w:r>
        <w:r w:rsidRPr="003E0A8C">
          <w:rPr>
            <w:rStyle w:val="a5"/>
            <w:sz w:val="20"/>
            <w:szCs w:val="20"/>
          </w:rPr>
          <w:t>.</w:t>
        </w:r>
        <w:proofErr w:type="spellStart"/>
        <w:r w:rsidRPr="003E0A8C">
          <w:rPr>
            <w:rStyle w:val="a5"/>
            <w:sz w:val="20"/>
            <w:szCs w:val="20"/>
            <w:lang w:val="en-US"/>
          </w:rPr>
          <w:t>ru</w:t>
        </w:r>
        <w:proofErr w:type="spellEnd"/>
      </w:hyperlink>
      <w:r w:rsidRPr="003E0A8C">
        <w:rPr>
          <w:sz w:val="20"/>
          <w:szCs w:val="20"/>
        </w:rPr>
        <w:t xml:space="preserve"> – Открытая физика.</w:t>
      </w:r>
    </w:p>
    <w:p w:rsidR="00971957" w:rsidRPr="00FA2C1E" w:rsidRDefault="00971957" w:rsidP="00971957">
      <w:pPr>
        <w:pStyle w:val="a3"/>
        <w:numPr>
          <w:ilvl w:val="0"/>
          <w:numId w:val="3"/>
        </w:numPr>
        <w:tabs>
          <w:tab w:val="clear" w:pos="4677"/>
          <w:tab w:val="clear" w:pos="9355"/>
        </w:tabs>
        <w:rPr>
          <w:sz w:val="20"/>
          <w:szCs w:val="20"/>
        </w:rPr>
      </w:pPr>
      <w:r>
        <w:t>Активная ссылка на источник «</w:t>
      </w:r>
      <w:proofErr w:type="spellStart"/>
      <w:r>
        <w:t>Класс</w:t>
      </w:r>
      <w:proofErr w:type="gramStart"/>
      <w:r>
        <w:t>!н</w:t>
      </w:r>
      <w:proofErr w:type="gramEnd"/>
      <w:r>
        <w:t>ая</w:t>
      </w:r>
      <w:proofErr w:type="spellEnd"/>
      <w:r>
        <w:t xml:space="preserve"> физика»: </w:t>
      </w:r>
      <w:hyperlink r:id="rId7" w:history="1">
        <w:r>
          <w:rPr>
            <w:rStyle w:val="a5"/>
          </w:rPr>
          <w:t>http://class-fizika.ru/u9-8.html</w:t>
        </w:r>
      </w:hyperlink>
    </w:p>
    <w:p w:rsidR="00971957" w:rsidRPr="00FA2C1E" w:rsidRDefault="00971957" w:rsidP="00971957">
      <w:pPr>
        <w:pStyle w:val="a3"/>
        <w:numPr>
          <w:ilvl w:val="0"/>
          <w:numId w:val="3"/>
        </w:numPr>
        <w:tabs>
          <w:tab w:val="clear" w:pos="4677"/>
          <w:tab w:val="clear" w:pos="9355"/>
        </w:tabs>
        <w:rPr>
          <w:sz w:val="20"/>
          <w:szCs w:val="20"/>
        </w:rPr>
      </w:pPr>
      <w:r w:rsidRPr="00FA2C1E">
        <w:rPr>
          <w:b/>
        </w:rPr>
        <w:t xml:space="preserve"> </w:t>
      </w:r>
      <w:proofErr w:type="spellStart"/>
      <w:r>
        <w:t>Сивухин</w:t>
      </w:r>
      <w:proofErr w:type="spellEnd"/>
      <w:r>
        <w:t xml:space="preserve"> Д. В. Общий курс физики. — М.: </w:t>
      </w:r>
      <w:proofErr w:type="spellStart"/>
      <w:r>
        <w:t>Физматлит</w:t>
      </w:r>
      <w:proofErr w:type="spellEnd"/>
      <w:r>
        <w:t>, 2005.  Т. I. Механика. С. 37. 560    с. ISBN 5-9221-0225-7.</w:t>
      </w:r>
    </w:p>
    <w:p w:rsidR="00971957" w:rsidRPr="00D46799" w:rsidRDefault="00971957" w:rsidP="00971957">
      <w:pPr>
        <w:pStyle w:val="a3"/>
        <w:numPr>
          <w:ilvl w:val="0"/>
          <w:numId w:val="3"/>
        </w:numPr>
        <w:tabs>
          <w:tab w:val="clear" w:pos="4677"/>
          <w:tab w:val="clear" w:pos="9355"/>
        </w:tabs>
        <w:rPr>
          <w:sz w:val="20"/>
          <w:szCs w:val="20"/>
        </w:rPr>
      </w:pPr>
      <w:proofErr w:type="spellStart"/>
      <w:r w:rsidRPr="00FA2C1E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Тарг</w:t>
      </w:r>
      <w:proofErr w:type="spellEnd"/>
      <w:r w:rsidRPr="00FA2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М. Краткий курс теоретической механики. — 11-е изд. — М.: «Высшая школа», 1995. — С. 214. — 416 с. — ISBN 5-06-003117-9.</w:t>
      </w:r>
    </w:p>
    <w:p w:rsidR="00971957" w:rsidRPr="004F7248" w:rsidRDefault="00971957" w:rsidP="00971957">
      <w:pPr>
        <w:pStyle w:val="a3"/>
        <w:numPr>
          <w:ilvl w:val="0"/>
          <w:numId w:val="3"/>
        </w:numPr>
        <w:tabs>
          <w:tab w:val="clear" w:pos="4677"/>
          <w:tab w:val="clear" w:pos="9355"/>
        </w:tabs>
        <w:rPr>
          <w:sz w:val="20"/>
          <w:szCs w:val="20"/>
        </w:rPr>
      </w:pPr>
      <w:hyperlink r:id="rId8" w:history="1">
        <w:r w:rsidRPr="007D13C5">
          <w:rPr>
            <w:rStyle w:val="a5"/>
            <w:sz w:val="20"/>
            <w:szCs w:val="20"/>
          </w:rPr>
          <w:t>http://infofiz.ru/index.php/mirfiziki/fizst/lkest/152-lk5est</w:t>
        </w:r>
      </w:hyperlink>
    </w:p>
    <w:p w:rsidR="004F7248" w:rsidRDefault="004F7248" w:rsidP="00971957">
      <w:pPr>
        <w:pStyle w:val="a3"/>
        <w:numPr>
          <w:ilvl w:val="0"/>
          <w:numId w:val="3"/>
        </w:numPr>
        <w:tabs>
          <w:tab w:val="clear" w:pos="4677"/>
          <w:tab w:val="clear" w:pos="9355"/>
        </w:tabs>
        <w:rPr>
          <w:sz w:val="20"/>
          <w:szCs w:val="20"/>
        </w:rPr>
      </w:pPr>
      <w:hyperlink r:id="rId9" w:history="1">
        <w:r w:rsidRPr="007D13C5">
          <w:rPr>
            <w:rStyle w:val="a5"/>
            <w:sz w:val="20"/>
            <w:szCs w:val="20"/>
          </w:rPr>
          <w:t>https://topuch.ru/laboratornaya-rabota-1-0-raschet-pogreshnostej-izmerenij-pri-o/index6.html</w:t>
        </w:r>
      </w:hyperlink>
    </w:p>
    <w:p w:rsidR="004F7248" w:rsidRDefault="004F7248" w:rsidP="004F7248">
      <w:pPr>
        <w:pStyle w:val="a3"/>
        <w:tabs>
          <w:tab w:val="clear" w:pos="4677"/>
          <w:tab w:val="clear" w:pos="9355"/>
        </w:tabs>
        <w:ind w:left="360"/>
        <w:rPr>
          <w:sz w:val="20"/>
          <w:szCs w:val="20"/>
        </w:rPr>
      </w:pPr>
    </w:p>
    <w:p w:rsidR="00971957" w:rsidRPr="00FA2C1E" w:rsidRDefault="00971957" w:rsidP="00971957">
      <w:pPr>
        <w:pStyle w:val="a3"/>
        <w:tabs>
          <w:tab w:val="clear" w:pos="4677"/>
          <w:tab w:val="clear" w:pos="9355"/>
        </w:tabs>
        <w:ind w:left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1957" w:rsidRDefault="00971957" w:rsidP="00971957">
      <w:r>
        <w:t xml:space="preserve"> </w:t>
      </w:r>
      <w:r>
        <w:rPr>
          <w:b/>
        </w:rPr>
        <w:t xml:space="preserve">3.Задания для учащихся:  </w:t>
      </w:r>
      <w:r w:rsidR="007D6245" w:rsidRPr="007D6245">
        <w:t>постарайся выполнить лабораторную работу № 1на стр.201-203 с помощью подручных средств</w:t>
      </w:r>
      <w:proofErr w:type="gramStart"/>
      <w:r w:rsidR="007D6245" w:rsidRPr="007D6245">
        <w:t>.</w:t>
      </w:r>
      <w:proofErr w:type="gramEnd"/>
      <w:r w:rsidR="007D6245">
        <w:t xml:space="preserve"> (</w:t>
      </w:r>
      <w:proofErr w:type="gramStart"/>
      <w:r>
        <w:t>у</w:t>
      </w:r>
      <w:proofErr w:type="gramEnd"/>
      <w:r>
        <w:t>чебник физики 10 класс ОГН (</w:t>
      </w:r>
      <w:proofErr w:type="spellStart"/>
      <w:r>
        <w:t>Казахбаева</w:t>
      </w:r>
      <w:proofErr w:type="spellEnd"/>
      <w:r>
        <w:t xml:space="preserve"> Д.М., </w:t>
      </w:r>
      <w:proofErr w:type="spellStart"/>
      <w:r>
        <w:t>Кронгарт</w:t>
      </w:r>
      <w:proofErr w:type="spellEnd"/>
      <w:r>
        <w:t xml:space="preserve"> Б.А., </w:t>
      </w:r>
      <w:proofErr w:type="spellStart"/>
      <w:r>
        <w:t>Токбергенова</w:t>
      </w:r>
      <w:proofErr w:type="spellEnd"/>
      <w:r>
        <w:t xml:space="preserve"> У.К.)</w:t>
      </w:r>
    </w:p>
    <w:p w:rsidR="00971957" w:rsidRDefault="00971957" w:rsidP="00971957">
      <w:r>
        <w:rPr>
          <w:b/>
        </w:rPr>
        <w:t xml:space="preserve">   4.Обратная связь:</w:t>
      </w:r>
      <w:r>
        <w:t xml:space="preserve"> у тебя в тетради должно быть записано и выполнено  задание. Постарайся выполнить задания самостоятельно. </w:t>
      </w:r>
      <w:r w:rsidR="007D6245">
        <w:t xml:space="preserve"> </w:t>
      </w:r>
      <w:r w:rsidR="004F7248">
        <w:t>Сфотографируй работу и пришли учителю. У тебя все получит</w:t>
      </w:r>
      <w:r>
        <w:t xml:space="preserve">ся. Удачи! Если возникают сложности при выполнении заданий, обращайся к учителю. </w:t>
      </w:r>
    </w:p>
    <w:p w:rsidR="00971957" w:rsidRDefault="00971957" w:rsidP="00971957">
      <w:pPr>
        <w:ind w:left="360"/>
      </w:pPr>
    </w:p>
    <w:p w:rsidR="00971957" w:rsidRDefault="00971957" w:rsidP="00971957">
      <w:pPr>
        <w:ind w:left="360"/>
      </w:pPr>
    </w:p>
    <w:p w:rsidR="00971957" w:rsidRDefault="00971957" w:rsidP="00971957">
      <w:pPr>
        <w:ind w:left="360"/>
      </w:pPr>
      <w:r>
        <w:t xml:space="preserve">Разработчик: </w:t>
      </w:r>
      <w:proofErr w:type="spellStart"/>
      <w:r>
        <w:t>Перепилица</w:t>
      </w:r>
      <w:proofErr w:type="spellEnd"/>
      <w:r>
        <w:t xml:space="preserve"> </w:t>
      </w:r>
      <w:proofErr w:type="spellStart"/>
      <w:r>
        <w:t>Г.И.-учитель</w:t>
      </w:r>
      <w:proofErr w:type="spellEnd"/>
      <w:r>
        <w:t xml:space="preserve"> физики КГУОШ №125 при поддержке ГНМЦНТО Управления образования </w:t>
      </w:r>
      <w:proofErr w:type="spellStart"/>
      <w:r>
        <w:t>г</w:t>
      </w:r>
      <w:proofErr w:type="gramStart"/>
      <w:r>
        <w:t>.А</w:t>
      </w:r>
      <w:proofErr w:type="gramEnd"/>
      <w:r>
        <w:t>лматы</w:t>
      </w:r>
      <w:proofErr w:type="spellEnd"/>
      <w:r>
        <w:t>.</w:t>
      </w:r>
    </w:p>
    <w:p w:rsidR="00971957" w:rsidRDefault="00971957" w:rsidP="00971957"/>
    <w:p w:rsidR="00BE76F3" w:rsidRDefault="00BE76F3"/>
    <w:sectPr w:rsidR="00BE76F3" w:rsidSect="00D5413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54512"/>
    <w:multiLevelType w:val="hybridMultilevel"/>
    <w:tmpl w:val="2A7088D8"/>
    <w:lvl w:ilvl="0" w:tplc="8F5667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22247A6"/>
    <w:multiLevelType w:val="hybridMultilevel"/>
    <w:tmpl w:val="D19E4B42"/>
    <w:lvl w:ilvl="0" w:tplc="3716D5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16A0413"/>
    <w:multiLevelType w:val="hybridMultilevel"/>
    <w:tmpl w:val="11A07FE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71957"/>
    <w:rsid w:val="004F7248"/>
    <w:rsid w:val="007D6245"/>
    <w:rsid w:val="00971957"/>
    <w:rsid w:val="00BE7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9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71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971957"/>
  </w:style>
  <w:style w:type="character" w:styleId="a5">
    <w:name w:val="Hyperlink"/>
    <w:basedOn w:val="a0"/>
    <w:uiPriority w:val="99"/>
    <w:unhideWhenUsed/>
    <w:rsid w:val="00971957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971957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9719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971957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971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1957"/>
    <w:rPr>
      <w:rFonts w:ascii="Tahoma" w:hAnsi="Tahoma" w:cs="Tahoma"/>
      <w:sz w:val="16"/>
      <w:szCs w:val="16"/>
    </w:rPr>
  </w:style>
  <w:style w:type="character" w:styleId="ab">
    <w:name w:val="FollowedHyperlink"/>
    <w:basedOn w:val="a0"/>
    <w:uiPriority w:val="99"/>
    <w:semiHidden/>
    <w:unhideWhenUsed/>
    <w:rsid w:val="0097195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fiz.ru/index.php/mirfiziki/fizst/lkest/152-lk5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lass-fizika.ru/u9-8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hysics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youtube.com/watch?v=LylMRupw4iE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topuch.ru/laboratornaya-rabota-1-0-raschet-pogreshnostej-izmerenij-pri-o/index6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2020-07-27T06:33:00Z</dcterms:created>
  <dcterms:modified xsi:type="dcterms:W3CDTF">2020-07-27T07:00:00Z</dcterms:modified>
</cp:coreProperties>
</file>